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6" w:type="dxa"/>
        <w:jc w:val="center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886"/>
      </w:tblGrid>
      <w:tr w:rsidR="00400D31" w:rsidRPr="00B54AF4" w14:paraId="598C7BE4" w14:textId="77777777" w:rsidTr="00DF31A0">
        <w:trPr>
          <w:trHeight w:val="776"/>
          <w:jc w:val="center"/>
        </w:trPr>
        <w:tc>
          <w:tcPr>
            <w:tcW w:w="9886" w:type="dxa"/>
            <w:shd w:val="clear" w:color="auto" w:fill="F2F2F2" w:themeFill="background1" w:themeFillShade="F2"/>
            <w:vAlign w:val="center"/>
            <w:hideMark/>
          </w:tcPr>
          <w:p w14:paraId="3AF8100C" w14:textId="518CCB55" w:rsidR="00400D31" w:rsidRPr="004C3265" w:rsidRDefault="00B3043B" w:rsidP="00791643">
            <w:pPr>
              <w:ind w:leftChars="53" w:left="106"/>
              <w:jc w:val="center"/>
              <w:rPr>
                <w:rFonts w:cs="Calibri"/>
                <w:sz w:val="40"/>
                <w:szCs w:val="20"/>
                <w:lang w:val="de-DE"/>
              </w:rPr>
            </w:pPr>
            <w:r>
              <w:rPr>
                <w:b/>
                <w:sz w:val="40"/>
                <w:szCs w:val="40"/>
              </w:rPr>
              <w:t>Exhibition Application Form</w:t>
            </w:r>
          </w:p>
        </w:tc>
      </w:tr>
    </w:tbl>
    <w:p w14:paraId="7D79CA5E" w14:textId="77777777" w:rsidR="00181F64" w:rsidRPr="00D5199E" w:rsidRDefault="00181F64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25030" w:rsidRPr="00B54AF4" w14:paraId="5F32233F" w14:textId="77777777" w:rsidTr="00025030">
        <w:trPr>
          <w:trHeight w:val="508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1CF43215" w14:textId="11A71BC8" w:rsidR="00025030" w:rsidRPr="00B3043B" w:rsidRDefault="00025030" w:rsidP="00DF31A0">
            <w:pPr>
              <w:wordWrap/>
              <w:jc w:val="left"/>
              <w:rPr>
                <w:rFonts w:cs="Calibri"/>
                <w:b/>
                <w:szCs w:val="18"/>
              </w:rPr>
            </w:pPr>
            <w:bookmarkStart w:id="0" w:name="_Hlk48225317"/>
            <w:r w:rsidRPr="00B3043B">
              <w:rPr>
                <w:rFonts w:cs="Calibri"/>
                <w:b/>
                <w:color w:val="1F497D" w:themeColor="text2"/>
                <w:szCs w:val="18"/>
              </w:rPr>
              <w:t xml:space="preserve">A. </w:t>
            </w:r>
            <w:r w:rsidRPr="00B3043B">
              <w:rPr>
                <w:rFonts w:cs="Arial" w:hint="eastAsia"/>
                <w:b/>
                <w:color w:val="1F497D" w:themeColor="text2"/>
                <w:szCs w:val="18"/>
              </w:rPr>
              <w:t>Company Information</w:t>
            </w:r>
            <w:bookmarkStart w:id="1" w:name="_GoBack"/>
            <w:bookmarkEnd w:id="1"/>
          </w:p>
        </w:tc>
      </w:tr>
      <w:tr w:rsidR="00025030" w:rsidRPr="00B54AF4" w14:paraId="1EB7CA1E" w14:textId="77777777" w:rsidTr="00025030">
        <w:trPr>
          <w:trHeight w:val="392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7F1D00" w14:textId="7993CE6E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 w:hint="eastAsia"/>
                <w:b/>
                <w:color w:val="1F497D" w:themeColor="text2"/>
                <w:sz w:val="18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14:paraId="24885F2B" w14:textId="6AD47545" w:rsidR="00025030" w:rsidRPr="00DF31A0" w:rsidRDefault="00025030" w:rsidP="00444855">
            <w:pPr>
              <w:wordWrap/>
              <w:ind w:firstLineChars="50" w:firstLine="90"/>
              <w:rPr>
                <w:rFonts w:cs="Arial"/>
                <w:sz w:val="18"/>
                <w:szCs w:val="18"/>
              </w:rPr>
            </w:pPr>
            <w:r w:rsidRPr="00DF31A0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</w:tr>
      <w:tr w:rsidR="00025030" w:rsidRPr="00B54AF4" w14:paraId="30C39D8F" w14:textId="77777777" w:rsidTr="00025030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3517A5" w14:textId="316EA4F5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0ED8DDDA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6C2368AE" w14:textId="77777777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C48BA2" w14:textId="16F74C5D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2C2D97C0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34DD97F6" w14:textId="77777777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73C370" w14:textId="09B5CAE3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651D6CA3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03A37BDE" w14:textId="77777777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1B7DAD" w14:textId="08C9FFB3" w:rsidR="00025030" w:rsidRPr="00DF31A0" w:rsidRDefault="00025030" w:rsidP="00A76367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DB1305D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992372" w14:textId="76B94EAE" w:rsidR="00025030" w:rsidRPr="00DF31A0" w:rsidRDefault="00025030" w:rsidP="005561A8">
            <w:pPr>
              <w:wordWrap/>
              <w:ind w:firstLineChars="50" w:firstLine="9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5AF1A713" w14:textId="77777777" w:rsidR="00025030" w:rsidRPr="00DF31A0" w:rsidRDefault="00025030" w:rsidP="005561A8">
            <w:pPr>
              <w:wordWrap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5A2A564A" w14:textId="77777777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D39FB5" w14:textId="0B4B2209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A2B51A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0A71D2" w14:textId="7EA9BAF1" w:rsidR="00025030" w:rsidRPr="00DF31A0" w:rsidRDefault="00025030" w:rsidP="005561A8">
            <w:pPr>
              <w:wordWrap/>
              <w:ind w:firstLineChars="50" w:firstLine="9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22BD7B27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69CFE3A4" w14:textId="77777777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3D4DE5" w14:textId="7C2C7FB9" w:rsidR="00025030" w:rsidRPr="00DF31A0" w:rsidRDefault="00025030" w:rsidP="005561A8">
            <w:pPr>
              <w:wordWrap/>
              <w:ind w:leftChars="103" w:left="206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DF31A0">
              <w:rPr>
                <w:rFonts w:cs="Arial"/>
                <w:b/>
                <w:color w:val="1F497D" w:themeColor="text2"/>
                <w:sz w:val="18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3BE20B14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tr w:rsidR="00025030" w:rsidRPr="00B54AF4" w14:paraId="263ACB5B" w14:textId="77777777" w:rsidTr="00025030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14:paraId="7611DC3B" w14:textId="6B30C863" w:rsidR="00025030" w:rsidRPr="00B3043B" w:rsidRDefault="00025030" w:rsidP="00187A40">
            <w:pPr>
              <w:wordWrap/>
              <w:rPr>
                <w:rFonts w:cs="Calibri"/>
                <w:b/>
                <w:szCs w:val="18"/>
              </w:rPr>
            </w:pPr>
            <w:r w:rsidRPr="00B3043B">
              <w:rPr>
                <w:rFonts w:cs="Calibri"/>
                <w:b/>
                <w:color w:val="1F497D" w:themeColor="text2"/>
                <w:szCs w:val="18"/>
              </w:rPr>
              <w:t xml:space="preserve">B. </w:t>
            </w:r>
            <w:r w:rsidR="00B3043B" w:rsidRPr="00B3043B">
              <w:rPr>
                <w:rFonts w:cs="Calibri"/>
                <w:b/>
                <w:color w:val="1F497D" w:themeColor="text2"/>
                <w:szCs w:val="18"/>
              </w:rPr>
              <w:t xml:space="preserve">Exhibition </w:t>
            </w:r>
            <w:r w:rsidRPr="00B3043B">
              <w:rPr>
                <w:rFonts w:cs="Calibri"/>
                <w:b/>
                <w:color w:val="1F497D" w:themeColor="text2"/>
                <w:szCs w:val="18"/>
              </w:rPr>
              <w:t>Application</w:t>
            </w:r>
            <w:r w:rsidRPr="00B3043B">
              <w:rPr>
                <w:szCs w:val="18"/>
              </w:rPr>
              <w:t xml:space="preserve"> </w:t>
            </w:r>
            <w:r w:rsidRPr="00B3043B">
              <w:rPr>
                <w:rFonts w:cs="Calibri"/>
                <w:b/>
                <w:color w:val="1F497D" w:themeColor="text2"/>
                <w:szCs w:val="18"/>
              </w:rPr>
              <w:t>(Please check(V) for your choice)</w:t>
            </w:r>
          </w:p>
        </w:tc>
      </w:tr>
      <w:tr w:rsidR="00025030" w:rsidRPr="00B54AF4" w14:paraId="1A1A7E58" w14:textId="77777777" w:rsidTr="00025030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4"/>
              <w:gridCol w:w="7417"/>
            </w:tblGrid>
            <w:tr w:rsidR="00025030" w:rsidRPr="00DF31A0" w14:paraId="11C47E74" w14:textId="329EFC18" w:rsidTr="00025030">
              <w:trPr>
                <w:trHeight w:val="20"/>
              </w:trPr>
              <w:tc>
                <w:tcPr>
                  <w:tcW w:w="2474" w:type="dxa"/>
                  <w:vMerge w:val="restart"/>
                  <w:tcBorders>
                    <w:top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F816719" w14:textId="77777777" w:rsidR="00B3043B" w:rsidRPr="00B3043B" w:rsidRDefault="00B3043B" w:rsidP="00B3043B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  <w:r w:rsidRPr="00B3043B"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  <w:t xml:space="preserve">Exhibition Booth </w:t>
                  </w:r>
                </w:p>
                <w:p w14:paraId="389828B7" w14:textId="725CEFC3" w:rsidR="00025030" w:rsidRPr="00B3043B" w:rsidRDefault="00B3043B" w:rsidP="00B3043B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  <w:r w:rsidRPr="00B3043B"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  <w:t>(3m x 2m)</w:t>
                  </w: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405ED956" w14:textId="1C246415" w:rsidR="00025030" w:rsidRPr="00DF31A0" w:rsidRDefault="00025030" w:rsidP="00DB0FFA">
                  <w:pPr>
                    <w:jc w:val="left"/>
                    <w:rPr>
                      <w:rFonts w:cs="Arial"/>
                      <w:b/>
                      <w:color w:val="1F497D" w:themeColor="text2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t xml:space="preserve">KRW </w:t>
                  </w:r>
                  <w:r w:rsidRPr="00DF31A0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F31A0">
                    <w:rPr>
                      <w:sz w:val="18"/>
                      <w:szCs w:val="18"/>
                    </w:rPr>
                    <w:t>,000,000</w:t>
                  </w:r>
                </w:p>
              </w:tc>
            </w:tr>
            <w:tr w:rsidR="00025030" w:rsidRPr="00DF31A0" w14:paraId="445968E3" w14:textId="04ADDCB4" w:rsidTr="00F55F72">
              <w:trPr>
                <w:trHeight w:val="20"/>
              </w:trPr>
              <w:tc>
                <w:tcPr>
                  <w:tcW w:w="2474" w:type="dxa"/>
                  <w:vMerge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A33E32F" w14:textId="54946B93" w:rsidR="00025030" w:rsidRPr="00B3043B" w:rsidRDefault="00025030" w:rsidP="005561A8">
                  <w:pPr>
                    <w:jc w:val="center"/>
                    <w:rPr>
                      <w:color w:val="1F497D" w:themeColor="text2"/>
                      <w:spacing w:val="-14"/>
                      <w:szCs w:val="20"/>
                    </w:rPr>
                  </w:pP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25C5163D" w14:textId="77777777" w:rsidR="00B3043B" w:rsidRPr="00B3043B" w:rsidRDefault="00B3043B" w:rsidP="00B3043B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B3043B">
                    <w:rPr>
                      <w:rFonts w:cs="Calibri"/>
                      <w:kern w:val="0"/>
                      <w:sz w:val="18"/>
                      <w:szCs w:val="18"/>
                    </w:rPr>
                    <w:t>Free registration for 2 people</w:t>
                  </w:r>
                </w:p>
                <w:p w14:paraId="14F2E4B3" w14:textId="77777777" w:rsidR="00B3043B" w:rsidRPr="00B3043B" w:rsidRDefault="00B3043B" w:rsidP="00B3043B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B3043B">
                    <w:rPr>
                      <w:rFonts w:cs="Calibri"/>
                      <w:kern w:val="0"/>
                      <w:sz w:val="18"/>
                      <w:szCs w:val="18"/>
                    </w:rPr>
                    <w:t>Logo on the program book</w:t>
                  </w:r>
                </w:p>
                <w:p w14:paraId="739F6101" w14:textId="453C65E4" w:rsidR="00025030" w:rsidRPr="00DF31A0" w:rsidRDefault="00B3043B" w:rsidP="00B3043B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B3043B">
                    <w:rPr>
                      <w:rFonts w:cs="Calibri"/>
                      <w:kern w:val="0"/>
                      <w:sz w:val="18"/>
                      <w:szCs w:val="18"/>
                    </w:rPr>
                    <w:t>Advertisement of the company in the program book (1 page, Color)</w:t>
                  </w:r>
                </w:p>
              </w:tc>
            </w:tr>
            <w:tr w:rsidR="00025030" w:rsidRPr="00DF31A0" w14:paraId="1ACC508D" w14:textId="059D8A63" w:rsidTr="00F55F72">
              <w:trPr>
                <w:trHeight w:val="386"/>
              </w:trPr>
              <w:tc>
                <w:tcPr>
                  <w:tcW w:w="2474" w:type="dxa"/>
                  <w:tcBorders>
                    <w:top w:val="single" w:sz="12" w:space="0" w:color="D9D9D9" w:themeColor="background1" w:themeShade="D9"/>
                    <w:bottom w:val="single" w:sz="4" w:space="0" w:color="auto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01FF512" w14:textId="15860ABA" w:rsidR="00025030" w:rsidRPr="00B3043B" w:rsidRDefault="00F55F72" w:rsidP="00861295">
                  <w:pPr>
                    <w:jc w:val="center"/>
                    <w:rPr>
                      <w:b/>
                      <w:color w:val="1F497D" w:themeColor="text2"/>
                      <w:spacing w:val="-14"/>
                      <w:szCs w:val="20"/>
                    </w:rPr>
                  </w:pPr>
                  <w:r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  <w:t>Photo Wall</w:t>
                  </w: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45098F54" w14:textId="423B12AB" w:rsidR="00025030" w:rsidRPr="00DF31A0" w:rsidRDefault="00025030" w:rsidP="00F55F72">
                  <w:pPr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 w:hint="eastAsia"/>
                      <w:kern w:val="0"/>
                      <w:sz w:val="18"/>
                      <w:szCs w:val="18"/>
                    </w:rPr>
                    <w:t xml:space="preserve"> KRW </w:t>
                  </w:r>
                  <w:r w:rsidR="00F55F72">
                    <w:rPr>
                      <w:rFonts w:cs="Calibri"/>
                      <w:kern w:val="0"/>
                      <w:sz w:val="18"/>
                      <w:szCs w:val="18"/>
                    </w:rPr>
                    <w:t>3</w:t>
                  </w:r>
                  <w:r w:rsidRPr="00DF31A0">
                    <w:rPr>
                      <w:sz w:val="18"/>
                      <w:szCs w:val="18"/>
                    </w:rPr>
                    <w:t>,000,000</w:t>
                  </w:r>
                </w:p>
              </w:tc>
            </w:tr>
            <w:tr w:rsidR="000E59E6" w:rsidRPr="00DF31A0" w14:paraId="75DB3FAC" w14:textId="77777777" w:rsidTr="00596C4B">
              <w:trPr>
                <w:trHeight w:val="386"/>
              </w:trPr>
              <w:tc>
                <w:tcPr>
                  <w:tcW w:w="2474" w:type="dxa"/>
                  <w:vMerge w:val="restart"/>
                  <w:tcBorders>
                    <w:top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2A5FF5B" w14:textId="77777777" w:rsidR="000E59E6" w:rsidRPr="00BC513D" w:rsidRDefault="000E59E6" w:rsidP="000E59E6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18"/>
                    </w:rPr>
                  </w:pPr>
                  <w:r w:rsidRPr="00BC513D">
                    <w:rPr>
                      <w:rFonts w:cs="Arial"/>
                      <w:b/>
                      <w:color w:val="1F497D" w:themeColor="text2"/>
                      <w:spacing w:val="-14"/>
                      <w:szCs w:val="18"/>
                    </w:rPr>
                    <w:t xml:space="preserve">Advertisement in </w:t>
                  </w:r>
                </w:p>
                <w:p w14:paraId="0199B93D" w14:textId="2542146F" w:rsidR="000E59E6" w:rsidRDefault="000E59E6" w:rsidP="000E59E6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  <w:r w:rsidRPr="00BC513D">
                    <w:rPr>
                      <w:rFonts w:cs="Arial"/>
                      <w:b/>
                      <w:color w:val="1F497D" w:themeColor="text2"/>
                      <w:spacing w:val="-14"/>
                      <w:szCs w:val="18"/>
                    </w:rPr>
                    <w:t>the Program Book</w:t>
                  </w: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016409DE" w14:textId="7316C003" w:rsidR="000E59E6" w:rsidRPr="00DF31A0" w:rsidRDefault="000E59E6" w:rsidP="000E59E6">
                  <w:pPr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t xml:space="preserve"> </w:t>
                  </w:r>
                  <w:r w:rsidRPr="00BC513D">
                    <w:rPr>
                      <w:rFonts w:cs="Calibri"/>
                      <w:kern w:val="0"/>
                      <w:sz w:val="18"/>
                      <w:szCs w:val="18"/>
                    </w:rPr>
                    <w:t>1 Page : KRW 1,000,000</w:t>
                  </w:r>
                </w:p>
              </w:tc>
            </w:tr>
            <w:tr w:rsidR="000E59E6" w:rsidRPr="00DF31A0" w14:paraId="7BB1C588" w14:textId="77777777" w:rsidTr="00596C4B">
              <w:trPr>
                <w:trHeight w:val="386"/>
              </w:trPr>
              <w:tc>
                <w:tcPr>
                  <w:tcW w:w="2474" w:type="dxa"/>
                  <w:vMerge/>
                  <w:tcBorders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88369EB" w14:textId="77777777" w:rsidR="000E59E6" w:rsidRDefault="000E59E6" w:rsidP="000E59E6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448349C4" w14:textId="4AD11D30" w:rsidR="000E59E6" w:rsidRPr="00DF31A0" w:rsidRDefault="000E59E6" w:rsidP="000E59E6">
                  <w:pPr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t xml:space="preserve"> </w:t>
                  </w:r>
                  <w:r w:rsidRPr="00BC513D">
                    <w:rPr>
                      <w:rFonts w:cs="Calibri"/>
                      <w:kern w:val="0"/>
                      <w:sz w:val="18"/>
                      <w:szCs w:val="18"/>
                    </w:rPr>
                    <w:t>The inside of the front cover : KRW 2,000,000</w:t>
                  </w:r>
                </w:p>
              </w:tc>
            </w:tr>
            <w:tr w:rsidR="000E59E6" w:rsidRPr="00DF31A0" w14:paraId="1BC42622" w14:textId="77777777" w:rsidTr="00596C4B">
              <w:trPr>
                <w:trHeight w:val="386"/>
              </w:trPr>
              <w:tc>
                <w:tcPr>
                  <w:tcW w:w="2474" w:type="dxa"/>
                  <w:vMerge/>
                  <w:tcBorders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E049DE9" w14:textId="77777777" w:rsidR="000E59E6" w:rsidRDefault="000E59E6" w:rsidP="000E59E6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622AB73A" w14:textId="53599C11" w:rsidR="000E59E6" w:rsidRPr="00DF31A0" w:rsidRDefault="000E59E6" w:rsidP="000E59E6">
                  <w:pPr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t xml:space="preserve"> </w:t>
                  </w:r>
                  <w:r w:rsidRPr="00BC513D">
                    <w:rPr>
                      <w:rFonts w:cs="Calibri"/>
                      <w:kern w:val="0"/>
                      <w:sz w:val="18"/>
                      <w:szCs w:val="18"/>
                    </w:rPr>
                    <w:t>The inside of the back cover : KRW 1,500,000</w:t>
                  </w:r>
                </w:p>
              </w:tc>
            </w:tr>
            <w:tr w:rsidR="000E59E6" w:rsidRPr="00DF31A0" w14:paraId="4F4EEB7B" w14:textId="77777777" w:rsidTr="00596C4B">
              <w:trPr>
                <w:trHeight w:val="386"/>
              </w:trPr>
              <w:tc>
                <w:tcPr>
                  <w:tcW w:w="2474" w:type="dxa"/>
                  <w:vMerge/>
                  <w:tcBorders>
                    <w:bottom w:val="single" w:sz="4" w:space="0" w:color="auto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AD91857" w14:textId="77777777" w:rsidR="000E59E6" w:rsidRDefault="000E59E6" w:rsidP="000E59E6">
                  <w:pPr>
                    <w:jc w:val="center"/>
                    <w:rPr>
                      <w:rFonts w:cs="Arial"/>
                      <w:b/>
                      <w:color w:val="1F497D" w:themeColor="text2"/>
                      <w:spacing w:val="-14"/>
                      <w:szCs w:val="20"/>
                    </w:rPr>
                  </w:pPr>
                </w:p>
              </w:tc>
              <w:tc>
                <w:tcPr>
                  <w:tcW w:w="7417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5587A196" w14:textId="2FC52C04" w:rsidR="000E59E6" w:rsidRPr="00DF31A0" w:rsidRDefault="000E59E6" w:rsidP="000E59E6">
                  <w:pPr>
                    <w:jc w:val="left"/>
                    <w:rPr>
                      <w:rFonts w:cs="Calibri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DF31A0">
                    <w:rPr>
                      <w:rFonts w:cs="Calibri"/>
                      <w:kern w:val="0"/>
                      <w:sz w:val="18"/>
                      <w:szCs w:val="18"/>
                    </w:rPr>
                    <w:t xml:space="preserve"> </w:t>
                  </w:r>
                  <w:r w:rsidRPr="00BC513D">
                    <w:rPr>
                      <w:rFonts w:cs="Calibri"/>
                      <w:kern w:val="0"/>
                      <w:sz w:val="18"/>
                      <w:szCs w:val="18"/>
                    </w:rPr>
                    <w:t>Back Cover : KRW 2,500,000</w:t>
                  </w:r>
                </w:p>
              </w:tc>
            </w:tr>
            <w:tr w:rsidR="000E59E6" w:rsidRPr="00DF31A0" w14:paraId="588BA099" w14:textId="77777777" w:rsidTr="00AB580F">
              <w:trPr>
                <w:trHeight w:val="653"/>
              </w:trPr>
              <w:tc>
                <w:tcPr>
                  <w:tcW w:w="9891" w:type="dxa"/>
                  <w:gridSpan w:val="2"/>
                  <w:tcBorders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14:paraId="1396D71A" w14:textId="77777777" w:rsidR="000E59E6" w:rsidRPr="00CD5459" w:rsidRDefault="000E59E6" w:rsidP="000E59E6">
                  <w:pPr>
                    <w:rPr>
                      <w:rFonts w:cs="Calibri"/>
                      <w:sz w:val="18"/>
                      <w:szCs w:val="20"/>
                    </w:rPr>
                  </w:pPr>
                  <w:r w:rsidRPr="00CD5459">
                    <w:rPr>
                      <w:color w:val="000000"/>
                      <w:sz w:val="18"/>
                    </w:rPr>
                    <w:sym w:font="Wingdings 2" w:char="F0A1"/>
                  </w:r>
                  <w:r w:rsidRPr="00CD5459">
                    <w:rPr>
                      <w:rFonts w:cs="Calibri" w:hint="eastAsia"/>
                      <w:sz w:val="18"/>
                      <w:szCs w:val="20"/>
                    </w:rPr>
                    <w:t xml:space="preserve"> </w:t>
                  </w:r>
                  <w:r w:rsidRPr="00CD5459">
                    <w:rPr>
                      <w:rFonts w:cs="Calibri"/>
                      <w:sz w:val="18"/>
                      <w:szCs w:val="20"/>
                    </w:rPr>
                    <w:t xml:space="preserve">Applicants for additional facilities such as electricity, telephone, Internet, and furniture should contact </w:t>
                  </w:r>
                </w:p>
                <w:p w14:paraId="2A2A9750" w14:textId="1CC6CB3A" w:rsidR="000E59E6" w:rsidRPr="00DF31A0" w:rsidRDefault="000E59E6" w:rsidP="000E59E6">
                  <w:pPr>
                    <w:rPr>
                      <w:rFonts w:cs="Calibri"/>
                      <w:sz w:val="18"/>
                      <w:szCs w:val="18"/>
                    </w:rPr>
                  </w:pPr>
                  <w:proofErr w:type="gramStart"/>
                  <w:r w:rsidRPr="00CD5459">
                    <w:rPr>
                      <w:rFonts w:cs="Calibri"/>
                      <w:sz w:val="18"/>
                      <w:szCs w:val="20"/>
                    </w:rPr>
                    <w:t>the</w:t>
                  </w:r>
                  <w:proofErr w:type="gramEnd"/>
                  <w:r w:rsidRPr="00CD5459">
                    <w:rPr>
                      <w:rFonts w:cs="Calibri"/>
                      <w:sz w:val="18"/>
                      <w:szCs w:val="20"/>
                    </w:rPr>
                    <w:t xml:space="preserve"> secretariat.</w:t>
                  </w:r>
                </w:p>
              </w:tc>
            </w:tr>
            <w:tr w:rsidR="000E59E6" w:rsidRPr="00DF31A0" w14:paraId="6867DB56" w14:textId="25F9CBD5" w:rsidTr="00B3043B">
              <w:trPr>
                <w:trHeight w:val="425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14:paraId="14324AAF" w14:textId="724F478A" w:rsidR="000E59E6" w:rsidRPr="00B3043B" w:rsidRDefault="000E59E6" w:rsidP="000E59E6">
                  <w:pPr>
                    <w:wordWrap/>
                    <w:rPr>
                      <w:rFonts w:cs="Calibri"/>
                      <w:szCs w:val="18"/>
                    </w:rPr>
                  </w:pPr>
                  <w:r w:rsidRPr="00B3043B">
                    <w:rPr>
                      <w:rFonts w:cs="Calibri"/>
                      <w:b/>
                      <w:color w:val="1F497D" w:themeColor="text2"/>
                      <w:szCs w:val="18"/>
                    </w:rPr>
                    <w:t>C.</w:t>
                  </w:r>
                  <w:r w:rsidRPr="00B3043B">
                    <w:rPr>
                      <w:rFonts w:cs="Calibri" w:hint="eastAsia"/>
                      <w:b/>
                      <w:color w:val="1F497D" w:themeColor="text2"/>
                      <w:szCs w:val="18"/>
                    </w:rPr>
                    <w:t xml:space="preserve"> </w:t>
                  </w:r>
                  <w:r w:rsidRPr="00B3043B">
                    <w:rPr>
                      <w:rFonts w:cs="Calibri"/>
                      <w:b/>
                      <w:color w:val="1F497D" w:themeColor="text2"/>
                      <w:szCs w:val="18"/>
                    </w:rPr>
                    <w:t>Payment Method (Wire Transfer Only)</w:t>
                  </w:r>
                </w:p>
              </w:tc>
            </w:tr>
            <w:tr w:rsidR="000E59E6" w:rsidRPr="00DF31A0" w14:paraId="6B30E132" w14:textId="1C540A22" w:rsidTr="00025030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14:paraId="5B6B2D34" w14:textId="4952395A" w:rsidR="000E59E6" w:rsidRPr="00DF31A0" w:rsidRDefault="000E59E6" w:rsidP="000E59E6">
                  <w:pPr>
                    <w:pStyle w:val="af0"/>
                    <w:snapToGrid/>
                    <w:jc w:val="left"/>
                    <w:rPr>
                      <w:rFonts w:cs="Arial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 xml:space="preserve">Account Holder: </w:t>
                  </w:r>
                  <w:r w:rsidRPr="00DF31A0">
                    <w:rPr>
                      <w:rFonts w:cs="Calibri"/>
                      <w:b/>
                      <w:bCs/>
                      <w:sz w:val="18"/>
                      <w:szCs w:val="18"/>
                    </w:rPr>
                    <w:t>The Korean Society of Semiconductor &amp; Display Technology</w:t>
                  </w:r>
                </w:p>
                <w:p w14:paraId="03B1573A" w14:textId="413E796B" w:rsidR="000E59E6" w:rsidRPr="00DF31A0" w:rsidRDefault="000E59E6" w:rsidP="000E59E6">
                  <w:pPr>
                    <w:pStyle w:val="af0"/>
                    <w:snapToGrid/>
                    <w:ind w:leftChars="-56" w:left="-112" w:firstLineChars="50" w:firstLine="90"/>
                    <w:jc w:val="left"/>
                    <w:rPr>
                      <w:rFonts w:cs="Arial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 xml:space="preserve">Account Number: 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100-0</w:t>
                  </w:r>
                  <w:r w:rsidRPr="00DF31A0">
                    <w:rPr>
                      <w:rFonts w:cs="Arial" w:hint="eastAsia"/>
                      <w:b/>
                      <w:kern w:val="0"/>
                      <w:sz w:val="18"/>
                      <w:szCs w:val="18"/>
                    </w:rPr>
                    <w:t>32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-</w:t>
                  </w:r>
                  <w:r w:rsidRPr="00DF31A0">
                    <w:rPr>
                      <w:rFonts w:cs="Arial" w:hint="eastAsia"/>
                      <w:b/>
                      <w:kern w:val="0"/>
                      <w:sz w:val="18"/>
                      <w:szCs w:val="18"/>
                    </w:rPr>
                    <w:t>149220</w:t>
                  </w:r>
                </w:p>
                <w:p w14:paraId="6FD604CC" w14:textId="70152794" w:rsidR="000E59E6" w:rsidRPr="00DF31A0" w:rsidRDefault="000E59E6" w:rsidP="000E59E6">
                  <w:pPr>
                    <w:pStyle w:val="af0"/>
                    <w:snapToGrid/>
                    <w:rPr>
                      <w:rFonts w:cs="Arial"/>
                      <w:b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 xml:space="preserve">Bank Name: </w:t>
                  </w:r>
                  <w:proofErr w:type="spellStart"/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Shinhan</w:t>
                  </w:r>
                  <w:proofErr w:type="spellEnd"/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 xml:space="preserve"> Bank</w:t>
                  </w:r>
                </w:p>
                <w:p w14:paraId="4E112B63" w14:textId="3EFC5EA3" w:rsidR="000E59E6" w:rsidRPr="00DF31A0" w:rsidRDefault="000E59E6" w:rsidP="000E59E6">
                  <w:pPr>
                    <w:pStyle w:val="af0"/>
                    <w:rPr>
                      <w:rFonts w:cs="Arial"/>
                      <w:b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 xml:space="preserve">SWIFT Code: 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SHBKKRSE</w:t>
                  </w:r>
                </w:p>
                <w:p w14:paraId="3D366797" w14:textId="72C75C91" w:rsidR="000E59E6" w:rsidRPr="00DF31A0" w:rsidRDefault="000E59E6" w:rsidP="000E59E6">
                  <w:pPr>
                    <w:pStyle w:val="af0"/>
                    <w:snapToGrid/>
                    <w:rPr>
                      <w:rFonts w:cs="Arial"/>
                      <w:kern w:val="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>Bank Address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: 20, SEJONG-DAERO 9-GIL, JUNG-GU, SEOUL, SOUTH KOREA</w:t>
                  </w:r>
                </w:p>
              </w:tc>
            </w:tr>
            <w:tr w:rsidR="000E59E6" w:rsidRPr="00DF31A0" w14:paraId="13A7CA9F" w14:textId="77777777" w:rsidTr="00025030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14:paraId="33FFA894" w14:textId="2635EE51" w:rsidR="000E59E6" w:rsidRPr="00DF31A0" w:rsidRDefault="000E59E6" w:rsidP="000E59E6">
                  <w:pPr>
                    <w:pStyle w:val="af0"/>
                    <w:snapToGrid/>
                    <w:jc w:val="left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DF31A0">
                    <w:rPr>
                      <w:rFonts w:cs="Calibri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sz w:val="18"/>
                      <w:szCs w:val="18"/>
                    </w:rPr>
                    <w:t xml:space="preserve"> </w:t>
                  </w:r>
                  <w:r w:rsidRPr="00DF31A0">
                    <w:rPr>
                      <w:rFonts w:cs="Arial"/>
                      <w:kern w:val="0"/>
                      <w:sz w:val="18"/>
                      <w:szCs w:val="18"/>
                    </w:rPr>
                    <w:t xml:space="preserve">Exhibition Application Deadline: </w:t>
                  </w:r>
                  <w:r w:rsidRPr="00DF31A0">
                    <w:rPr>
                      <w:rFonts w:cs="Arial" w:hint="eastAsia"/>
                      <w:b/>
                      <w:kern w:val="0"/>
                      <w:sz w:val="18"/>
                      <w:szCs w:val="18"/>
                    </w:rPr>
                    <w:t>A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>u</w:t>
                  </w:r>
                  <w:r w:rsidRPr="00DF31A0">
                    <w:rPr>
                      <w:rFonts w:cs="Arial" w:hint="eastAsia"/>
                      <w:b/>
                      <w:kern w:val="0"/>
                      <w:sz w:val="18"/>
                      <w:szCs w:val="18"/>
                    </w:rPr>
                    <w:t>gust</w:t>
                  </w:r>
                  <w:r w:rsidRPr="00DF31A0">
                    <w:rPr>
                      <w:rFonts w:cs="Arial"/>
                      <w:b/>
                      <w:kern w:val="0"/>
                      <w:sz w:val="18"/>
                      <w:szCs w:val="18"/>
                    </w:rPr>
                    <w:t xml:space="preserve"> 31, 2022</w:t>
                  </w:r>
                </w:p>
              </w:tc>
            </w:tr>
            <w:tr w:rsidR="000E59E6" w:rsidRPr="00DF31A0" w14:paraId="237BD05B" w14:textId="77777777" w:rsidTr="00025030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14:paraId="675FB207" w14:textId="5CC40F8B" w:rsidR="000E59E6" w:rsidRPr="00DF31A0" w:rsidRDefault="000E59E6" w:rsidP="000E59E6">
                  <w:pPr>
                    <w:pStyle w:val="af0"/>
                    <w:snapToGrid/>
                    <w:jc w:val="left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DF31A0">
                    <w:rPr>
                      <w:rFonts w:cs="Arial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DF31A0">
                    <w:rPr>
                      <w:rFonts w:cs="Arial"/>
                      <w:spacing w:val="-6"/>
                      <w:kern w:val="0"/>
                      <w:sz w:val="18"/>
                      <w:szCs w:val="18"/>
                    </w:rPr>
                    <w:t xml:space="preserve"> Please fill out and fax or e-mail the </w:t>
                  </w:r>
                  <w:r w:rsidRPr="00B3043B">
                    <w:rPr>
                      <w:rFonts w:cs="Arial"/>
                      <w:spacing w:val="-6"/>
                      <w:kern w:val="0"/>
                      <w:sz w:val="18"/>
                      <w:szCs w:val="18"/>
                    </w:rPr>
                    <w:t>Exhibition</w:t>
                  </w:r>
                  <w:r w:rsidRPr="00DF31A0">
                    <w:rPr>
                      <w:rFonts w:cs="Arial"/>
                      <w:spacing w:val="-6"/>
                      <w:kern w:val="0"/>
                      <w:sz w:val="18"/>
                      <w:szCs w:val="18"/>
                    </w:rPr>
                    <w:t xml:space="preserve"> Application form to the KISM 2022 Secretariat </w:t>
                  </w:r>
                  <w:r w:rsidRPr="00DF31A0">
                    <w:rPr>
                      <w:rFonts w:cs="Arial"/>
                      <w:b/>
                      <w:spacing w:val="-6"/>
                      <w:kern w:val="0"/>
                      <w:sz w:val="18"/>
                      <w:szCs w:val="18"/>
                    </w:rPr>
                    <w:t>with a copy of business registration certificate.</w:t>
                  </w:r>
                </w:p>
              </w:tc>
            </w:tr>
          </w:tbl>
          <w:p w14:paraId="4D3C3718" w14:textId="77777777" w:rsidR="00025030" w:rsidRPr="00DF31A0" w:rsidRDefault="00025030" w:rsidP="005561A8">
            <w:pPr>
              <w:wordWrap/>
              <w:ind w:firstLineChars="50" w:firstLine="90"/>
              <w:rPr>
                <w:rFonts w:cs="Calibri"/>
                <w:sz w:val="18"/>
                <w:szCs w:val="18"/>
              </w:rPr>
            </w:pPr>
          </w:p>
        </w:tc>
      </w:tr>
      <w:bookmarkEnd w:id="0"/>
    </w:tbl>
    <w:p w14:paraId="66EBF8A6" w14:textId="77777777" w:rsidR="00DF31A0" w:rsidRDefault="00DF31A0" w:rsidP="00DF31A0">
      <w:pPr>
        <w:pStyle w:val="af6"/>
        <w:ind w:right="800" w:firstLineChars="1000" w:firstLine="1000"/>
        <w:rPr>
          <w:rFonts w:ascii="맑은 고딕" w:eastAsia="맑은 고딕" w:hAnsi="맑은 고딕" w:cs="Arial"/>
          <w:b/>
          <w:kern w:val="0"/>
          <w:sz w:val="10"/>
        </w:rPr>
      </w:pPr>
    </w:p>
    <w:p w14:paraId="4EEA2B30" w14:textId="19769987" w:rsidR="00187A40" w:rsidRPr="00187A40" w:rsidRDefault="00C93D30" w:rsidP="00DF31A0">
      <w:pPr>
        <w:pStyle w:val="af6"/>
        <w:ind w:right="800" w:firstLineChars="1100" w:firstLine="2200"/>
        <w:rPr>
          <w:rFonts w:ascii="맑은 고딕" w:eastAsia="맑은 고딕" w:hAnsi="맑은 고딕" w:cs="Arial"/>
          <w:b/>
          <w:kern w:val="0"/>
          <w:u w:val="single"/>
        </w:rPr>
      </w:pPr>
      <w:r>
        <w:rPr>
          <w:rFonts w:ascii="맑은 고딕" w:eastAsia="맑은 고딕" w:hAnsi="맑은 고딕" w:cs="Arial" w:hint="eastAsia"/>
          <w:b/>
          <w:kern w:val="0"/>
        </w:rPr>
        <w:t xml:space="preserve">    </w:t>
      </w:r>
      <w:r w:rsidR="00187A40">
        <w:rPr>
          <w:rFonts w:ascii="맑은 고딕" w:eastAsia="맑은 고딕" w:hAnsi="맑은 고딕" w:cs="Arial"/>
          <w:b/>
          <w:kern w:val="0"/>
        </w:rPr>
        <w:t xml:space="preserve">Name of Applicant: </w:t>
      </w:r>
      <w:r w:rsidR="00187A40">
        <w:rPr>
          <w:rFonts w:ascii="맑은 고딕" w:eastAsia="맑은 고딕" w:hAnsi="맑은 고딕" w:cs="Arial"/>
          <w:b/>
          <w:kern w:val="0"/>
          <w:u w:val="single"/>
        </w:rPr>
        <w:t xml:space="preserve">                      </w:t>
      </w:r>
      <w:r w:rsidR="00187A40">
        <w:rPr>
          <w:rFonts w:ascii="맑은 고딕" w:eastAsia="맑은 고딕" w:hAnsi="맑은 고딕" w:cs="Arial"/>
          <w:b/>
          <w:kern w:val="0"/>
        </w:rPr>
        <w:t xml:space="preserve">      </w:t>
      </w:r>
      <w:r w:rsidR="00187A40" w:rsidRPr="00187A40">
        <w:rPr>
          <w:rFonts w:ascii="맑은 고딕" w:eastAsia="맑은 고딕" w:hAnsi="맑은 고딕" w:cs="Arial"/>
          <w:b/>
          <w:kern w:val="0"/>
        </w:rPr>
        <w:t>Date:</w:t>
      </w:r>
      <w:r w:rsidR="00187A40">
        <w:rPr>
          <w:rFonts w:ascii="맑은 고딕" w:eastAsia="맑은 고딕" w:hAnsi="맑은 고딕" w:cs="Arial"/>
          <w:b/>
          <w:kern w:val="0"/>
        </w:rPr>
        <w:t xml:space="preserve"> </w:t>
      </w:r>
      <w:r w:rsidR="00187A40">
        <w:rPr>
          <w:rFonts w:ascii="맑은 고딕" w:eastAsia="맑은 고딕" w:hAnsi="맑은 고딕" w:cs="Arial"/>
          <w:b/>
          <w:kern w:val="0"/>
          <w:u w:val="single"/>
        </w:rPr>
        <w:t xml:space="preserve">                   </w:t>
      </w:r>
    </w:p>
    <w:p w14:paraId="0887AC3A" w14:textId="77777777" w:rsidR="00187A40" w:rsidRPr="00DF31A0" w:rsidRDefault="00187A40" w:rsidP="00187A40">
      <w:pPr>
        <w:pStyle w:val="af6"/>
        <w:jc w:val="right"/>
        <w:rPr>
          <w:rFonts w:ascii="맑은 고딕" w:eastAsia="맑은 고딕" w:hAnsi="맑은 고딕" w:cs="Arial"/>
          <w:b/>
          <w:kern w:val="0"/>
          <w:sz w:val="12"/>
        </w:rPr>
      </w:pPr>
    </w:p>
    <w:p w14:paraId="28EA98D9" w14:textId="24B921AB" w:rsidR="00DF31A0" w:rsidRDefault="00C93D30" w:rsidP="00BC513D">
      <w:pPr>
        <w:pStyle w:val="af6"/>
        <w:ind w:right="800"/>
        <w:jc w:val="center"/>
        <w:rPr>
          <w:rFonts w:ascii="맑은 고딕" w:eastAsia="맑은 고딕" w:hAnsi="맑은 고딕" w:cs="Arial"/>
          <w:b/>
          <w:kern w:val="0"/>
          <w:u w:val="single"/>
        </w:rPr>
      </w:pPr>
      <w:r>
        <w:rPr>
          <w:rFonts w:ascii="맑은 고딕" w:eastAsia="맑은 고딕" w:hAnsi="맑은 고딕" w:cs="Arial"/>
          <w:b/>
          <w:kern w:val="0"/>
        </w:rPr>
        <w:t xml:space="preserve">                                             </w:t>
      </w:r>
      <w:r w:rsidR="006C4B65">
        <w:rPr>
          <w:rFonts w:ascii="맑은 고딕" w:eastAsia="맑은 고딕" w:hAnsi="맑은 고딕" w:cs="Arial"/>
          <w:b/>
          <w:kern w:val="0"/>
        </w:rPr>
        <w:t xml:space="preserve"> </w:t>
      </w:r>
      <w:r>
        <w:rPr>
          <w:rFonts w:ascii="맑은 고딕" w:eastAsia="맑은 고딕" w:hAnsi="맑은 고딕" w:cs="Arial"/>
          <w:b/>
          <w:kern w:val="0"/>
        </w:rPr>
        <w:t xml:space="preserve">  </w:t>
      </w:r>
      <w:r w:rsidR="00187A40" w:rsidRPr="00187A40">
        <w:rPr>
          <w:rFonts w:ascii="맑은 고딕" w:eastAsia="맑은 고딕" w:hAnsi="맑은 고딕" w:cs="Arial"/>
          <w:b/>
          <w:kern w:val="0"/>
        </w:rPr>
        <w:t>Signature</w:t>
      </w:r>
      <w:r w:rsidRPr="00187A40">
        <w:rPr>
          <w:rFonts w:ascii="맑은 고딕" w:eastAsia="맑은 고딕" w:hAnsi="맑은 고딕" w:cs="Arial"/>
          <w:b/>
          <w:kern w:val="0"/>
        </w:rPr>
        <w:t>:</w:t>
      </w:r>
      <w:r>
        <w:rPr>
          <w:rFonts w:ascii="맑은 고딕" w:eastAsia="맑은 고딕" w:hAnsi="맑은 고딕" w:cs="Arial"/>
          <w:b/>
          <w:kern w:val="0"/>
        </w:rPr>
        <w:t xml:space="preserve">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              </w:t>
      </w:r>
    </w:p>
    <w:p w14:paraId="5E1A6612" w14:textId="77777777" w:rsidR="00181F64" w:rsidRPr="00FB5502" w:rsidRDefault="00181F64" w:rsidP="00181F64">
      <w:pPr>
        <w:pStyle w:val="af0"/>
        <w:snapToGrid/>
        <w:rPr>
          <w:rFonts w:cs="Arial"/>
          <w:b/>
          <w:kern w:val="0"/>
          <w:sz w:val="2"/>
        </w:rPr>
      </w:pPr>
    </w:p>
    <w:tbl>
      <w:tblPr>
        <w:tblpPr w:leftFromText="142" w:rightFromText="142" w:vertAnchor="page" w:horzAnchor="margin" w:tblpY="14505"/>
        <w:tblW w:w="10006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35"/>
        <w:gridCol w:w="3335"/>
        <w:gridCol w:w="3336"/>
      </w:tblGrid>
      <w:tr w:rsidR="000E59E6" w:rsidRPr="00B54AF4" w14:paraId="6BFF95D2" w14:textId="77777777" w:rsidTr="00832AEC">
        <w:trPr>
          <w:trHeight w:val="277"/>
        </w:trPr>
        <w:tc>
          <w:tcPr>
            <w:tcW w:w="33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5F82351" w14:textId="77777777" w:rsidR="000E59E6" w:rsidRPr="00DF31A0" w:rsidRDefault="000E59E6" w:rsidP="00832AEC">
            <w:pPr>
              <w:pStyle w:val="af0"/>
              <w:snapToGrid/>
              <w:ind w:left="6" w:hangingChars="4" w:hanging="6"/>
              <w:jc w:val="center"/>
              <w:rPr>
                <w:rFonts w:cs="Calibri"/>
                <w:b/>
                <w:bCs/>
                <w:sz w:val="18"/>
              </w:rPr>
            </w:pPr>
            <w:r w:rsidRPr="00DF31A0">
              <w:rPr>
                <w:rFonts w:cs="Calibri"/>
                <w:b/>
                <w:bCs/>
                <w:sz w:val="16"/>
              </w:rPr>
              <w:t>The Korean Society of Semiconductor &amp; Display Technology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  <w:hideMark/>
          </w:tcPr>
          <w:p w14:paraId="2B6FCBDE" w14:textId="77777777" w:rsidR="000E59E6" w:rsidRPr="00DF31A0" w:rsidRDefault="000E59E6" w:rsidP="00832AEC">
            <w:pPr>
              <w:rPr>
                <w:rStyle w:val="af3"/>
                <w:rFonts w:cs="Calibri"/>
                <w:color w:val="000000"/>
                <w:sz w:val="18"/>
                <w:szCs w:val="20"/>
                <w:lang w:val="de-DE"/>
              </w:rPr>
            </w:pPr>
            <w:r>
              <w:rPr>
                <w:color w:val="0097D6"/>
                <w:w w:val="105"/>
                <w:sz w:val="18"/>
                <w:szCs w:val="20"/>
              </w:rPr>
              <w:t>Contact Person</w:t>
            </w:r>
            <w:r w:rsidRPr="00DF31A0">
              <w:rPr>
                <w:color w:val="0097D6"/>
                <w:w w:val="105"/>
                <w:sz w:val="18"/>
                <w:szCs w:val="20"/>
              </w:rPr>
              <w:t>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 w:hint="eastAsia"/>
                <w:color w:val="000000"/>
                <w:sz w:val="18"/>
                <w:lang w:val="de-DE"/>
              </w:rPr>
              <w:t>K</w:t>
            </w:r>
            <w:r w:rsidRPr="00DF31A0">
              <w:rPr>
                <w:rStyle w:val="af3"/>
                <w:rFonts w:cs="Calibri"/>
                <w:color w:val="000000"/>
                <w:sz w:val="18"/>
                <w:lang w:val="de-DE"/>
              </w:rPr>
              <w:t>angsan Kim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14:paraId="7AECDDA2" w14:textId="77777777" w:rsidR="000E59E6" w:rsidRPr="00DF31A0" w:rsidRDefault="000E59E6" w:rsidP="00832AEC">
            <w:pPr>
              <w:ind w:leftChars="53" w:left="106"/>
              <w:rPr>
                <w:rFonts w:cs="Calibri"/>
                <w:sz w:val="18"/>
                <w:szCs w:val="20"/>
                <w:lang w:val="de-DE"/>
              </w:rPr>
            </w:pPr>
          </w:p>
        </w:tc>
      </w:tr>
      <w:tr w:rsidR="000E59E6" w:rsidRPr="00B54AF4" w14:paraId="6455BD6E" w14:textId="77777777" w:rsidTr="00832AEC">
        <w:trPr>
          <w:trHeight w:val="277"/>
        </w:trPr>
        <w:tc>
          <w:tcPr>
            <w:tcW w:w="3335" w:type="dxa"/>
            <w:vMerge/>
            <w:shd w:val="clear" w:color="auto" w:fill="F2F2F2" w:themeFill="background1" w:themeFillShade="F2"/>
            <w:vAlign w:val="center"/>
          </w:tcPr>
          <w:p w14:paraId="472390CD" w14:textId="77777777" w:rsidR="000E59E6" w:rsidRPr="00DF31A0" w:rsidRDefault="000E59E6" w:rsidP="00832AEC">
            <w:pPr>
              <w:rPr>
                <w:rFonts w:cs="Calibri"/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3A76D786" w14:textId="77777777" w:rsidR="000E59E6" w:rsidRPr="00DF31A0" w:rsidRDefault="000E59E6" w:rsidP="00832AEC">
            <w:pPr>
              <w:rPr>
                <w:rStyle w:val="af3"/>
                <w:rFonts w:cs="Calibri"/>
                <w:color w:val="000000"/>
                <w:spacing w:val="-10"/>
                <w:sz w:val="18"/>
                <w:szCs w:val="20"/>
                <w:lang w:val="de-DE"/>
              </w:rPr>
            </w:pPr>
            <w:r w:rsidRPr="00DF31A0">
              <w:rPr>
                <w:color w:val="0097D6"/>
                <w:w w:val="105"/>
                <w:sz w:val="18"/>
                <w:szCs w:val="20"/>
              </w:rPr>
              <w:t>Tel: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02-575-5744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14:paraId="7C36FB5B" w14:textId="77777777" w:rsidR="000E59E6" w:rsidRPr="00DF31A0" w:rsidRDefault="000E59E6" w:rsidP="00832AEC">
            <w:pPr>
              <w:rPr>
                <w:rStyle w:val="af3"/>
                <w:rFonts w:cs="Calibri"/>
                <w:color w:val="000000"/>
                <w:sz w:val="18"/>
                <w:szCs w:val="20"/>
                <w:lang w:val="de-DE"/>
              </w:rPr>
            </w:pPr>
            <w:r w:rsidRPr="00DF31A0">
              <w:rPr>
                <w:color w:val="0097D6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ksdt</w:t>
            </w:r>
            <w:r w:rsidRPr="00DF31A0">
              <w:rPr>
                <w:rStyle w:val="af3"/>
                <w:rFonts w:hint="eastAsia"/>
                <w:color w:val="000000"/>
                <w:spacing w:val="-10"/>
                <w:sz w:val="18"/>
                <w:szCs w:val="20"/>
                <w:u w:val="none"/>
                <w:lang w:val="de-DE"/>
              </w:rPr>
              <w:t>2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>@ksdt.kr</w:t>
            </w:r>
          </w:p>
        </w:tc>
      </w:tr>
      <w:tr w:rsidR="000E59E6" w:rsidRPr="00B54AF4" w14:paraId="14805C06" w14:textId="77777777" w:rsidTr="00832AEC">
        <w:trPr>
          <w:trHeight w:val="677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48510A0A" w14:textId="77777777" w:rsidR="000E59E6" w:rsidRPr="00DF31A0" w:rsidRDefault="000E59E6" w:rsidP="00832AEC">
            <w:pPr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r w:rsidRPr="00DF31A0">
              <w:rPr>
                <w:rFonts w:cs="Arial"/>
                <w:b/>
                <w:kern w:val="0"/>
                <w:sz w:val="18"/>
                <w:szCs w:val="24"/>
              </w:rPr>
              <w:t>KISM 2022 Secretariat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67FAFCBE" w14:textId="77777777" w:rsidR="000E59E6" w:rsidRPr="00DF31A0" w:rsidRDefault="000E59E6" w:rsidP="00832AEC">
            <w:pPr>
              <w:rPr>
                <w:color w:val="0097D6"/>
                <w:w w:val="105"/>
                <w:sz w:val="18"/>
                <w:szCs w:val="20"/>
              </w:rPr>
            </w:pP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>T</w:t>
            </w:r>
            <w:r w:rsidRPr="00DF31A0">
              <w:rPr>
                <w:color w:val="0097D6"/>
                <w:w w:val="105"/>
                <w:sz w:val="18"/>
                <w:szCs w:val="20"/>
              </w:rPr>
              <w:t>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042-472-7460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14:paraId="22BF006F" w14:textId="77777777" w:rsidR="000E59E6" w:rsidRPr="00DF31A0" w:rsidRDefault="000E59E6" w:rsidP="00832AEC">
            <w:pPr>
              <w:rPr>
                <w:color w:val="0097D6"/>
                <w:sz w:val="18"/>
              </w:rPr>
            </w:pPr>
            <w:r w:rsidRPr="00DF31A0">
              <w:rPr>
                <w:color w:val="0097D6"/>
                <w:spacing w:val="-10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</w:t>
            </w:r>
            <w:r w:rsidRPr="00DF31A0">
              <w:rPr>
                <w:sz w:val="18"/>
              </w:rPr>
              <w:t>secretariat@kism2022.kr</w:t>
            </w:r>
          </w:p>
        </w:tc>
      </w:tr>
    </w:tbl>
    <w:p w14:paraId="2EB42088" w14:textId="77777777" w:rsidR="00DB0FFA" w:rsidRPr="00D5199E" w:rsidRDefault="00DB0FFA" w:rsidP="000E59E6">
      <w:pPr>
        <w:rPr>
          <w:rFonts w:cs="Calibri"/>
          <w:sz w:val="2"/>
          <w:szCs w:val="2"/>
        </w:rPr>
      </w:pPr>
    </w:p>
    <w:sectPr w:rsidR="00DB0FFA" w:rsidRPr="00D5199E" w:rsidSect="00170260">
      <w:headerReference w:type="default" r:id="rId7"/>
      <w:pgSz w:w="11906" w:h="16838" w:code="9"/>
      <w:pgMar w:top="794" w:right="102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58B75" w14:textId="77777777" w:rsidR="00DC25CC" w:rsidRDefault="00DC25CC" w:rsidP="00A721F4">
      <w:r>
        <w:separator/>
      </w:r>
    </w:p>
  </w:endnote>
  <w:endnote w:type="continuationSeparator" w:id="0">
    <w:p w14:paraId="36225B43" w14:textId="77777777" w:rsidR="00DC25CC" w:rsidRDefault="00DC25CC" w:rsidP="00A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19617" w14:textId="77777777" w:rsidR="00DC25CC" w:rsidRDefault="00DC25CC" w:rsidP="00A721F4">
      <w:r>
        <w:separator/>
      </w:r>
    </w:p>
  </w:footnote>
  <w:footnote w:type="continuationSeparator" w:id="0">
    <w:p w14:paraId="267D3CA5" w14:textId="77777777" w:rsidR="00DC25CC" w:rsidRDefault="00DC25CC" w:rsidP="00A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54B8" w14:textId="7F07C24A" w:rsidR="00346F89" w:rsidRPr="000E59E6" w:rsidRDefault="00346F89">
    <w:pPr>
      <w:pStyle w:val="af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9B407" wp14:editId="757BB7A1">
          <wp:simplePos x="0" y="0"/>
          <wp:positionH relativeFrom="margin">
            <wp:align>right</wp:align>
          </wp:positionH>
          <wp:positionV relativeFrom="paragraph">
            <wp:posOffset>107950</wp:posOffset>
          </wp:positionV>
          <wp:extent cx="6356350" cy="782320"/>
          <wp:effectExtent l="0" t="0" r="6350" b="0"/>
          <wp:wrapThrough wrapText="bothSides">
            <wp:wrapPolygon edited="0">
              <wp:start x="0" y="0"/>
              <wp:lineTo x="0" y="21039"/>
              <wp:lineTo x="21557" y="21039"/>
              <wp:lineTo x="21557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내지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8" b="88452"/>
                  <a:stretch/>
                </pic:blipFill>
                <pic:spPr bwMode="auto">
                  <a:xfrm>
                    <a:off x="0" y="0"/>
                    <a:ext cx="6356350" cy="782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91B"/>
    <w:multiLevelType w:val="hybridMultilevel"/>
    <w:tmpl w:val="17E279A8"/>
    <w:lvl w:ilvl="0" w:tplc="5E7416C0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493534"/>
    <w:multiLevelType w:val="multilevel"/>
    <w:tmpl w:val="9BC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B5464"/>
    <w:multiLevelType w:val="hybridMultilevel"/>
    <w:tmpl w:val="3DAA1C0E"/>
    <w:lvl w:ilvl="0" w:tplc="E54072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3">
    <w:nsid w:val="14024799"/>
    <w:multiLevelType w:val="hybridMultilevel"/>
    <w:tmpl w:val="4976B2C0"/>
    <w:lvl w:ilvl="0" w:tplc="C57A6A3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6F74C4"/>
    <w:multiLevelType w:val="hybridMultilevel"/>
    <w:tmpl w:val="C4F2FB58"/>
    <w:lvl w:ilvl="0" w:tplc="770EF788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DB28F5"/>
    <w:multiLevelType w:val="hybridMultilevel"/>
    <w:tmpl w:val="D3ECB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CE581B"/>
    <w:multiLevelType w:val="hybridMultilevel"/>
    <w:tmpl w:val="27344A9A"/>
    <w:lvl w:ilvl="0" w:tplc="4EE88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0BF40E6"/>
    <w:multiLevelType w:val="hybridMultilevel"/>
    <w:tmpl w:val="169CA52C"/>
    <w:lvl w:ilvl="0" w:tplc="04090011">
      <w:start w:val="1"/>
      <w:numFmt w:val="decimalEnclosedCircle"/>
      <w:lvlText w:val="%1"/>
      <w:lvlJc w:val="left"/>
      <w:pPr>
        <w:ind w:left="864" w:hanging="400"/>
      </w:p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8">
    <w:nsid w:val="32580C8A"/>
    <w:multiLevelType w:val="hybridMultilevel"/>
    <w:tmpl w:val="BA029474"/>
    <w:lvl w:ilvl="0" w:tplc="34226EA8">
      <w:start w:val="1"/>
      <w:numFmt w:val="ganada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9">
    <w:nsid w:val="384A3570"/>
    <w:multiLevelType w:val="hybridMultilevel"/>
    <w:tmpl w:val="F426ED60"/>
    <w:lvl w:ilvl="0" w:tplc="88A468A4">
      <w:start w:val="1"/>
      <w:numFmt w:val="decimal"/>
      <w:lvlText w:val="%1)"/>
      <w:lvlJc w:val="left"/>
      <w:pPr>
        <w:ind w:left="585" w:hanging="360"/>
      </w:pPr>
      <w:rPr>
        <w:rFonts w:cs="새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0">
    <w:nsid w:val="470F3E27"/>
    <w:multiLevelType w:val="hybridMultilevel"/>
    <w:tmpl w:val="61823EF4"/>
    <w:lvl w:ilvl="0" w:tplc="62920C3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DAE4D80"/>
    <w:multiLevelType w:val="hybridMultilevel"/>
    <w:tmpl w:val="11BA6D1A"/>
    <w:lvl w:ilvl="0" w:tplc="1328538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A76795"/>
    <w:multiLevelType w:val="hybridMultilevel"/>
    <w:tmpl w:val="E69EF824"/>
    <w:lvl w:ilvl="0" w:tplc="D298CBD2">
      <w:start w:val="5"/>
      <w:numFmt w:val="bullet"/>
      <w:lvlText w:val=""/>
      <w:lvlJc w:val="left"/>
      <w:pPr>
        <w:ind w:left="760" w:hanging="360"/>
      </w:pPr>
      <w:rPr>
        <w:rFonts w:ascii="Wingdings" w:eastAsia="새굴림" w:hAnsi="Wingdings" w:cs="새굴림" w:hint="default"/>
        <w:b/>
        <w:color w:val="0000FF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7463EBD"/>
    <w:multiLevelType w:val="hybridMultilevel"/>
    <w:tmpl w:val="C1A698D0"/>
    <w:lvl w:ilvl="0" w:tplc="61FEC2EE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4"/>
    <w:rsid w:val="00000AB9"/>
    <w:rsid w:val="00007664"/>
    <w:rsid w:val="00016D7E"/>
    <w:rsid w:val="00025030"/>
    <w:rsid w:val="0003722C"/>
    <w:rsid w:val="00052272"/>
    <w:rsid w:val="00053910"/>
    <w:rsid w:val="00092854"/>
    <w:rsid w:val="000C4426"/>
    <w:rsid w:val="000D1E65"/>
    <w:rsid w:val="000D4CEC"/>
    <w:rsid w:val="000E195F"/>
    <w:rsid w:val="000E1E20"/>
    <w:rsid w:val="000E59E6"/>
    <w:rsid w:val="00135636"/>
    <w:rsid w:val="00147E4E"/>
    <w:rsid w:val="0015463D"/>
    <w:rsid w:val="00156537"/>
    <w:rsid w:val="001614AE"/>
    <w:rsid w:val="00170260"/>
    <w:rsid w:val="001772E3"/>
    <w:rsid w:val="00181F64"/>
    <w:rsid w:val="001853E7"/>
    <w:rsid w:val="00187A40"/>
    <w:rsid w:val="001A62B6"/>
    <w:rsid w:val="001A6788"/>
    <w:rsid w:val="001B425D"/>
    <w:rsid w:val="001E734F"/>
    <w:rsid w:val="001F0C66"/>
    <w:rsid w:val="00207DDB"/>
    <w:rsid w:val="002372E1"/>
    <w:rsid w:val="0027393C"/>
    <w:rsid w:val="002752B0"/>
    <w:rsid w:val="00275A16"/>
    <w:rsid w:val="00290DE8"/>
    <w:rsid w:val="00295BC7"/>
    <w:rsid w:val="002A5155"/>
    <w:rsid w:val="002C1057"/>
    <w:rsid w:val="002E13EF"/>
    <w:rsid w:val="002E755C"/>
    <w:rsid w:val="002E7997"/>
    <w:rsid w:val="003016DD"/>
    <w:rsid w:val="00346F89"/>
    <w:rsid w:val="00351497"/>
    <w:rsid w:val="00363AE3"/>
    <w:rsid w:val="00365DB7"/>
    <w:rsid w:val="003713C1"/>
    <w:rsid w:val="003B0DBB"/>
    <w:rsid w:val="003B6D73"/>
    <w:rsid w:val="003C2B61"/>
    <w:rsid w:val="003D7EAD"/>
    <w:rsid w:val="003F2ACC"/>
    <w:rsid w:val="00400D31"/>
    <w:rsid w:val="0040413E"/>
    <w:rsid w:val="00405154"/>
    <w:rsid w:val="00405CD0"/>
    <w:rsid w:val="0042052F"/>
    <w:rsid w:val="0042704B"/>
    <w:rsid w:val="00444855"/>
    <w:rsid w:val="00445F15"/>
    <w:rsid w:val="00470F2F"/>
    <w:rsid w:val="00476260"/>
    <w:rsid w:val="004849DF"/>
    <w:rsid w:val="00486D68"/>
    <w:rsid w:val="004B277C"/>
    <w:rsid w:val="004B678E"/>
    <w:rsid w:val="004C214B"/>
    <w:rsid w:val="004C3265"/>
    <w:rsid w:val="004D2F98"/>
    <w:rsid w:val="004D4DD7"/>
    <w:rsid w:val="004D7C61"/>
    <w:rsid w:val="004E7339"/>
    <w:rsid w:val="00503BA7"/>
    <w:rsid w:val="00526A57"/>
    <w:rsid w:val="005548D6"/>
    <w:rsid w:val="005627CD"/>
    <w:rsid w:val="005742D8"/>
    <w:rsid w:val="005A0132"/>
    <w:rsid w:val="005A3E48"/>
    <w:rsid w:val="005A7E52"/>
    <w:rsid w:val="005E0632"/>
    <w:rsid w:val="00605371"/>
    <w:rsid w:val="0062062D"/>
    <w:rsid w:val="0062697A"/>
    <w:rsid w:val="00630195"/>
    <w:rsid w:val="0063462A"/>
    <w:rsid w:val="00634DB5"/>
    <w:rsid w:val="00641480"/>
    <w:rsid w:val="0065788B"/>
    <w:rsid w:val="00667436"/>
    <w:rsid w:val="00684FF4"/>
    <w:rsid w:val="006850B3"/>
    <w:rsid w:val="00696D1F"/>
    <w:rsid w:val="006A4C6A"/>
    <w:rsid w:val="006A5559"/>
    <w:rsid w:val="006B6013"/>
    <w:rsid w:val="006B7B5C"/>
    <w:rsid w:val="006C4B65"/>
    <w:rsid w:val="006D5334"/>
    <w:rsid w:val="006F4222"/>
    <w:rsid w:val="006F52E9"/>
    <w:rsid w:val="00707E7D"/>
    <w:rsid w:val="00720094"/>
    <w:rsid w:val="0073027B"/>
    <w:rsid w:val="00731D72"/>
    <w:rsid w:val="007445A7"/>
    <w:rsid w:val="00744730"/>
    <w:rsid w:val="00761427"/>
    <w:rsid w:val="00771CD6"/>
    <w:rsid w:val="00774C07"/>
    <w:rsid w:val="00791643"/>
    <w:rsid w:val="007C6471"/>
    <w:rsid w:val="007C6E51"/>
    <w:rsid w:val="007C7C0F"/>
    <w:rsid w:val="007D4DB3"/>
    <w:rsid w:val="007F3F5C"/>
    <w:rsid w:val="00802549"/>
    <w:rsid w:val="00803635"/>
    <w:rsid w:val="0082224A"/>
    <w:rsid w:val="00827547"/>
    <w:rsid w:val="00844842"/>
    <w:rsid w:val="00847067"/>
    <w:rsid w:val="00861295"/>
    <w:rsid w:val="00865714"/>
    <w:rsid w:val="00867E35"/>
    <w:rsid w:val="00873F9E"/>
    <w:rsid w:val="00884411"/>
    <w:rsid w:val="008917FA"/>
    <w:rsid w:val="00892827"/>
    <w:rsid w:val="00894546"/>
    <w:rsid w:val="008B1A71"/>
    <w:rsid w:val="008D28DE"/>
    <w:rsid w:val="008F3428"/>
    <w:rsid w:val="00901945"/>
    <w:rsid w:val="00943970"/>
    <w:rsid w:val="0094717C"/>
    <w:rsid w:val="00963C67"/>
    <w:rsid w:val="00973206"/>
    <w:rsid w:val="00976709"/>
    <w:rsid w:val="00986FB9"/>
    <w:rsid w:val="009B4010"/>
    <w:rsid w:val="009D01E9"/>
    <w:rsid w:val="009D4D7D"/>
    <w:rsid w:val="009D505F"/>
    <w:rsid w:val="009F2618"/>
    <w:rsid w:val="00A051FE"/>
    <w:rsid w:val="00A17692"/>
    <w:rsid w:val="00A20BF2"/>
    <w:rsid w:val="00A305A9"/>
    <w:rsid w:val="00A37B45"/>
    <w:rsid w:val="00A44E45"/>
    <w:rsid w:val="00A53AA7"/>
    <w:rsid w:val="00A661D9"/>
    <w:rsid w:val="00A721F4"/>
    <w:rsid w:val="00A76367"/>
    <w:rsid w:val="00A77F00"/>
    <w:rsid w:val="00A86973"/>
    <w:rsid w:val="00AA6557"/>
    <w:rsid w:val="00AD590B"/>
    <w:rsid w:val="00B1374B"/>
    <w:rsid w:val="00B15841"/>
    <w:rsid w:val="00B232AA"/>
    <w:rsid w:val="00B23B71"/>
    <w:rsid w:val="00B26CDA"/>
    <w:rsid w:val="00B3043B"/>
    <w:rsid w:val="00B35A11"/>
    <w:rsid w:val="00B368CB"/>
    <w:rsid w:val="00B53722"/>
    <w:rsid w:val="00B66822"/>
    <w:rsid w:val="00B724EB"/>
    <w:rsid w:val="00B806A8"/>
    <w:rsid w:val="00B855FF"/>
    <w:rsid w:val="00B95AD4"/>
    <w:rsid w:val="00BC1F6A"/>
    <w:rsid w:val="00BC513D"/>
    <w:rsid w:val="00BD2915"/>
    <w:rsid w:val="00C1670B"/>
    <w:rsid w:val="00C22153"/>
    <w:rsid w:val="00C537A2"/>
    <w:rsid w:val="00C67B63"/>
    <w:rsid w:val="00C75D04"/>
    <w:rsid w:val="00C85B74"/>
    <w:rsid w:val="00C85BF2"/>
    <w:rsid w:val="00C93D30"/>
    <w:rsid w:val="00CA3EB4"/>
    <w:rsid w:val="00CB3CEC"/>
    <w:rsid w:val="00CC14E4"/>
    <w:rsid w:val="00CC6D4B"/>
    <w:rsid w:val="00CD5459"/>
    <w:rsid w:val="00CF351B"/>
    <w:rsid w:val="00D008E7"/>
    <w:rsid w:val="00D31118"/>
    <w:rsid w:val="00D33876"/>
    <w:rsid w:val="00D35F6C"/>
    <w:rsid w:val="00D5199E"/>
    <w:rsid w:val="00D57264"/>
    <w:rsid w:val="00D749D8"/>
    <w:rsid w:val="00D84A1A"/>
    <w:rsid w:val="00DA1791"/>
    <w:rsid w:val="00DA3817"/>
    <w:rsid w:val="00DB0FFA"/>
    <w:rsid w:val="00DB6C06"/>
    <w:rsid w:val="00DC25CC"/>
    <w:rsid w:val="00DC45A4"/>
    <w:rsid w:val="00DE14A6"/>
    <w:rsid w:val="00DE4592"/>
    <w:rsid w:val="00DE4C7F"/>
    <w:rsid w:val="00DF31A0"/>
    <w:rsid w:val="00E1269E"/>
    <w:rsid w:val="00E12ECB"/>
    <w:rsid w:val="00E300D1"/>
    <w:rsid w:val="00E43425"/>
    <w:rsid w:val="00E44ED5"/>
    <w:rsid w:val="00E47660"/>
    <w:rsid w:val="00E65D9C"/>
    <w:rsid w:val="00E701C6"/>
    <w:rsid w:val="00E75591"/>
    <w:rsid w:val="00E856F5"/>
    <w:rsid w:val="00EF399F"/>
    <w:rsid w:val="00EF427C"/>
    <w:rsid w:val="00F0297F"/>
    <w:rsid w:val="00F15640"/>
    <w:rsid w:val="00F4039D"/>
    <w:rsid w:val="00F46C2D"/>
    <w:rsid w:val="00F55F72"/>
    <w:rsid w:val="00F63059"/>
    <w:rsid w:val="00F65464"/>
    <w:rsid w:val="00F70BCE"/>
    <w:rsid w:val="00F77229"/>
    <w:rsid w:val="00F94745"/>
    <w:rsid w:val="00F94AFD"/>
    <w:rsid w:val="00FA4224"/>
    <w:rsid w:val="00FA7662"/>
    <w:rsid w:val="00FB5502"/>
    <w:rsid w:val="00FB73FD"/>
    <w:rsid w:val="00FC512B"/>
    <w:rsid w:val="00FD2732"/>
    <w:rsid w:val="00FD3C24"/>
    <w:rsid w:val="00FE5F8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771C2D"/>
  <w15:docId w15:val="{F3939DF8-CC92-4332-AD71-3BAF090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rsid w:val="00F1564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A721F4"/>
  </w:style>
  <w:style w:type="paragraph" w:customStyle="1" w:styleId="1">
    <w:name w:val="개요 1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rsid w:val="00F1564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rsid w:val="00F15640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발신기관/발신명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center"/>
    </w:pPr>
    <w:rPr>
      <w:rFonts w:ascii="바탕" w:eastAsia="바탕"/>
      <w:b/>
      <w:bCs/>
      <w:color w:val="000000"/>
      <w:sz w:val="48"/>
      <w:szCs w:val="48"/>
    </w:rPr>
  </w:style>
  <w:style w:type="paragraph" w:customStyle="1" w:styleId="ad">
    <w:name w:val="결재란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66" w:lineRule="auto"/>
      <w:jc w:val="center"/>
    </w:pPr>
    <w:rPr>
      <w:rFonts w:ascii="바탕" w:eastAsia="바탕"/>
      <w:b/>
      <w:bCs/>
      <w:color w:val="000000"/>
      <w:sz w:val="24"/>
      <w:szCs w:val="24"/>
    </w:rPr>
  </w:style>
  <w:style w:type="paragraph" w:customStyle="1" w:styleId="ae">
    <w:name w:val="저자약력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" w:eastAsia="바탕"/>
      <w:color w:val="000000"/>
      <w:sz w:val="16"/>
      <w:szCs w:val="16"/>
    </w:rPr>
  </w:style>
  <w:style w:type="paragraph" w:styleId="af">
    <w:name w:val="header"/>
    <w:basedOn w:val="a"/>
    <w:link w:val="Char0"/>
    <w:uiPriority w:val="99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FD2732"/>
  </w:style>
  <w:style w:type="paragraph" w:styleId="af0">
    <w:name w:val="footer"/>
    <w:basedOn w:val="a"/>
    <w:link w:val="Char1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rsid w:val="00FD2732"/>
  </w:style>
  <w:style w:type="paragraph" w:styleId="af1">
    <w:name w:val="caption"/>
    <w:basedOn w:val="a"/>
    <w:next w:val="a"/>
    <w:uiPriority w:val="35"/>
    <w:unhideWhenUsed/>
    <w:qFormat/>
    <w:rsid w:val="00DA3817"/>
    <w:rPr>
      <w:b/>
      <w:bCs/>
      <w:szCs w:val="20"/>
    </w:rPr>
  </w:style>
  <w:style w:type="paragraph" w:styleId="af2">
    <w:name w:val="Balloon Text"/>
    <w:basedOn w:val="a"/>
    <w:link w:val="Char2"/>
    <w:uiPriority w:val="99"/>
    <w:semiHidden/>
    <w:unhideWhenUsed/>
    <w:rsid w:val="0094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947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22153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1B425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33876"/>
    <w:pPr>
      <w:ind w:leftChars="400" w:left="800"/>
    </w:pPr>
  </w:style>
  <w:style w:type="paragraph" w:customStyle="1" w:styleId="MS">
    <w:name w:val="MS바탕글"/>
    <w:basedOn w:val="a"/>
    <w:rsid w:val="00CC14E4"/>
    <w:pPr>
      <w:spacing w:after="200" w:line="273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f5">
    <w:name w:val="Table Grid"/>
    <w:basedOn w:val="a1"/>
    <w:uiPriority w:val="59"/>
    <w:rsid w:val="0040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81F6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1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계정</cp:lastModifiedBy>
  <cp:revision>4</cp:revision>
  <cp:lastPrinted>2022-02-14T08:44:00Z</cp:lastPrinted>
  <dcterms:created xsi:type="dcterms:W3CDTF">2022-07-27T08:25:00Z</dcterms:created>
  <dcterms:modified xsi:type="dcterms:W3CDTF">2022-07-27T08:32:00Z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D:\User\Desktop\학회 업무\2022국제학술대회\SK하이닉스 공문\최종\[첨부2] 2022년 반도체 국제학술대회(KISM 2022) 행사 협조 요청.docx</vt:lpwstr>
  </property>
</Properties>
</file>